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2"/>
        <w:gridCol w:w="1249"/>
        <w:gridCol w:w="1073"/>
        <w:gridCol w:w="2428"/>
      </w:tblGrid>
      <w:tr w:rsidR="00AD71E5" w:rsidRPr="00F801FF" w14:paraId="3EA504F2" w14:textId="77777777" w:rsidTr="00C339CA">
        <w:tc>
          <w:tcPr>
            <w:tcW w:w="4492" w:type="dxa"/>
            <w:vMerge w:val="restart"/>
            <w:shd w:val="clear" w:color="auto" w:fill="auto"/>
          </w:tcPr>
          <w:p w14:paraId="2643066C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49" w:type="dxa"/>
            <w:vMerge w:val="restart"/>
            <w:shd w:val="clear" w:color="auto" w:fill="auto"/>
          </w:tcPr>
          <w:p w14:paraId="745A3652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73" w:type="dxa"/>
            <w:vMerge w:val="restart"/>
            <w:shd w:val="clear" w:color="auto" w:fill="auto"/>
          </w:tcPr>
          <w:p w14:paraId="43E2E6DE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428" w:type="dxa"/>
            <w:shd w:val="clear" w:color="auto" w:fill="auto"/>
          </w:tcPr>
          <w:p w14:paraId="72BFAEE2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7D5E59" w:rsidRPr="00F801FF" w14:paraId="457B2422" w14:textId="77777777" w:rsidTr="0059197E">
        <w:tc>
          <w:tcPr>
            <w:tcW w:w="4492" w:type="dxa"/>
            <w:vMerge/>
            <w:shd w:val="clear" w:color="auto" w:fill="auto"/>
          </w:tcPr>
          <w:p w14:paraId="5BBB80AB" w14:textId="77777777" w:rsidR="007D5E59" w:rsidRPr="00F801FF" w:rsidRDefault="007D5E59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49" w:type="dxa"/>
            <w:vMerge/>
            <w:shd w:val="clear" w:color="auto" w:fill="auto"/>
          </w:tcPr>
          <w:p w14:paraId="43440846" w14:textId="77777777" w:rsidR="007D5E59" w:rsidRPr="00F801FF" w:rsidRDefault="007D5E59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073" w:type="dxa"/>
            <w:vMerge/>
            <w:shd w:val="clear" w:color="auto" w:fill="auto"/>
          </w:tcPr>
          <w:p w14:paraId="23FE2B57" w14:textId="77777777" w:rsidR="007D5E59" w:rsidRPr="00F801FF" w:rsidRDefault="007D5E59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428" w:type="dxa"/>
            <w:shd w:val="clear" w:color="auto" w:fill="auto"/>
          </w:tcPr>
          <w:p w14:paraId="68D16E23" w14:textId="19C3A1E7" w:rsidR="007D5E59" w:rsidRPr="00021DAC" w:rsidRDefault="002B600F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FTIR</w:t>
            </w:r>
          </w:p>
        </w:tc>
      </w:tr>
      <w:tr w:rsidR="00DF4FC2" w:rsidRPr="00F801FF" w14:paraId="7487FB85" w14:textId="77777777" w:rsidTr="00244F3B">
        <w:tc>
          <w:tcPr>
            <w:tcW w:w="4492" w:type="dxa"/>
            <w:shd w:val="clear" w:color="auto" w:fill="auto"/>
          </w:tcPr>
          <w:p w14:paraId="20260A04" w14:textId="66D28131" w:rsidR="00DF4FC2" w:rsidRDefault="00BD0E34" w:rsidP="00DF4FC2">
            <w:pPr>
              <w:pStyle w:val="PlainText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Vinylbenzyl</w:t>
            </w:r>
            <w:proofErr w:type="spellEnd"/>
            <w:r>
              <w:rPr>
                <w:rFonts w:cs="Arial"/>
                <w:szCs w:val="22"/>
              </w:rPr>
              <w:t xml:space="preserve"> chloride precursor</w:t>
            </w:r>
          </w:p>
        </w:tc>
        <w:tc>
          <w:tcPr>
            <w:tcW w:w="1249" w:type="dxa"/>
            <w:shd w:val="clear" w:color="auto" w:fill="auto"/>
          </w:tcPr>
          <w:p w14:paraId="6E5AF0E0" w14:textId="5D170974" w:rsidR="00DF4FC2" w:rsidRDefault="00DF4FC2" w:rsidP="00DF4FC2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31D7AEC6" w14:textId="1791AA48" w:rsidR="00DF4FC2" w:rsidRDefault="00C52ECB" w:rsidP="00DF4FC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07-10-16</w:t>
            </w:r>
            <w:bookmarkStart w:id="0" w:name="_GoBack"/>
            <w:bookmarkEnd w:id="0"/>
          </w:p>
        </w:tc>
        <w:tc>
          <w:tcPr>
            <w:tcW w:w="2428" w:type="dxa"/>
            <w:shd w:val="clear" w:color="auto" w:fill="auto"/>
          </w:tcPr>
          <w:p w14:paraId="3A589CE6" w14:textId="7B21BED3" w:rsidR="00DF4FC2" w:rsidRPr="00021DAC" w:rsidRDefault="00134E04" w:rsidP="00DF4FC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D004</w:t>
            </w:r>
          </w:p>
        </w:tc>
      </w:tr>
      <w:tr w:rsidR="00595571" w:rsidRPr="00F801FF" w14:paraId="6E4D7F0C" w14:textId="77777777" w:rsidTr="0008545E">
        <w:tc>
          <w:tcPr>
            <w:tcW w:w="4492" w:type="dxa"/>
            <w:shd w:val="clear" w:color="auto" w:fill="auto"/>
          </w:tcPr>
          <w:p w14:paraId="1FC90099" w14:textId="4A8A732A" w:rsidR="00595571" w:rsidRDefault="00595571" w:rsidP="00595571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Pulsed plasma deposited </w:t>
            </w:r>
            <w:proofErr w:type="gramStart"/>
            <w:r>
              <w:rPr>
                <w:rFonts w:cs="Arial"/>
                <w:szCs w:val="22"/>
              </w:rPr>
              <w:t>poly(</w:t>
            </w:r>
            <w:proofErr w:type="spellStart"/>
            <w:proofErr w:type="gramEnd"/>
            <w:r w:rsidR="00BD0E34">
              <w:rPr>
                <w:rFonts w:cs="Arial"/>
                <w:szCs w:val="22"/>
              </w:rPr>
              <w:t>vinylbenzyl</w:t>
            </w:r>
            <w:proofErr w:type="spellEnd"/>
            <w:r w:rsidR="00BD0E34">
              <w:rPr>
                <w:rFonts w:cs="Arial"/>
                <w:szCs w:val="22"/>
              </w:rPr>
              <w:t xml:space="preserve"> chloride</w:t>
            </w:r>
            <w:r>
              <w:rPr>
                <w:rFonts w:cs="Arial"/>
                <w:szCs w:val="22"/>
              </w:rPr>
              <w:t xml:space="preserve">) </w:t>
            </w:r>
          </w:p>
        </w:tc>
        <w:tc>
          <w:tcPr>
            <w:tcW w:w="1249" w:type="dxa"/>
            <w:shd w:val="clear" w:color="auto" w:fill="auto"/>
          </w:tcPr>
          <w:p w14:paraId="7D28BAFB" w14:textId="45CB4D27" w:rsidR="00595571" w:rsidRDefault="00134E04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MW527</w:t>
            </w:r>
          </w:p>
        </w:tc>
        <w:tc>
          <w:tcPr>
            <w:tcW w:w="1073" w:type="dxa"/>
            <w:shd w:val="clear" w:color="auto" w:fill="auto"/>
          </w:tcPr>
          <w:p w14:paraId="1E9A2160" w14:textId="78FDE0E6" w:rsidR="00595571" w:rsidRDefault="006C0D63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03-03-15</w:t>
            </w:r>
          </w:p>
        </w:tc>
        <w:tc>
          <w:tcPr>
            <w:tcW w:w="2428" w:type="dxa"/>
            <w:shd w:val="clear" w:color="auto" w:fill="auto"/>
          </w:tcPr>
          <w:p w14:paraId="19FF32D3" w14:textId="0800EB2F" w:rsidR="00595571" w:rsidRPr="003C5EAF" w:rsidRDefault="00134E04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 w:rsidRPr="00134E04">
              <w:rPr>
                <w:rFonts w:cs="Arial"/>
                <w:szCs w:val="22"/>
              </w:rPr>
              <w:t>c847</w:t>
            </w:r>
          </w:p>
        </w:tc>
      </w:tr>
      <w:tr w:rsidR="00595571" w:rsidRPr="00F801FF" w14:paraId="2C8E9D1C" w14:textId="77777777" w:rsidTr="002B600F">
        <w:trPr>
          <w:trHeight w:val="584"/>
        </w:trPr>
        <w:tc>
          <w:tcPr>
            <w:tcW w:w="4492" w:type="dxa"/>
            <w:shd w:val="clear" w:color="auto" w:fill="auto"/>
          </w:tcPr>
          <w:p w14:paraId="2E0FEA9E" w14:textId="32662F98" w:rsidR="00595571" w:rsidRPr="00F801FF" w:rsidRDefault="002B600F" w:rsidP="00595571">
            <w:pPr>
              <w:pStyle w:val="PlainText"/>
              <w:rPr>
                <w:rFonts w:cs="Arial"/>
                <w:szCs w:val="22"/>
              </w:rPr>
            </w:pPr>
            <w:r w:rsidRPr="00BF17DD">
              <w:rPr>
                <w:rFonts w:cs="Arial"/>
              </w:rPr>
              <w:t xml:space="preserve">pulsed plasma deposited </w:t>
            </w:r>
            <w:proofErr w:type="gramStart"/>
            <w:r w:rsidRPr="00BF17DD">
              <w:rPr>
                <w:rFonts w:cs="Arial"/>
              </w:rPr>
              <w:t>poly(</w:t>
            </w:r>
            <w:proofErr w:type="spellStart"/>
            <w:proofErr w:type="gramEnd"/>
            <w:r w:rsidRPr="00BF17DD">
              <w:rPr>
                <w:rFonts w:cs="Arial"/>
              </w:rPr>
              <w:t>vinylbenzyl</w:t>
            </w:r>
            <w:proofErr w:type="spellEnd"/>
            <w:r w:rsidRPr="00BF17DD">
              <w:rPr>
                <w:rFonts w:cs="Arial"/>
              </w:rPr>
              <w:t xml:space="preserve"> chloride) </w:t>
            </w:r>
            <w:proofErr w:type="spellStart"/>
            <w:r w:rsidRPr="00BF17DD">
              <w:rPr>
                <w:rFonts w:cs="Arial"/>
              </w:rPr>
              <w:t>quaternised</w:t>
            </w:r>
            <w:proofErr w:type="spellEnd"/>
            <w:r w:rsidRPr="00BF17DD">
              <w:rPr>
                <w:rFonts w:cs="Arial"/>
              </w:rPr>
              <w:t xml:space="preserve"> with N-</w:t>
            </w:r>
            <w:proofErr w:type="spellStart"/>
            <w:r w:rsidRPr="00BF17DD">
              <w:rPr>
                <w:rFonts w:cs="Arial"/>
              </w:rPr>
              <w:t>butylimidazole</w:t>
            </w:r>
            <w:proofErr w:type="spellEnd"/>
          </w:p>
        </w:tc>
        <w:tc>
          <w:tcPr>
            <w:tcW w:w="1249" w:type="dxa"/>
            <w:shd w:val="clear" w:color="auto" w:fill="auto"/>
          </w:tcPr>
          <w:p w14:paraId="33A88199" w14:textId="629DB3E8" w:rsidR="00595571" w:rsidRPr="00F801FF" w:rsidRDefault="00134E04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MW529</w:t>
            </w:r>
          </w:p>
        </w:tc>
        <w:tc>
          <w:tcPr>
            <w:tcW w:w="1073" w:type="dxa"/>
            <w:shd w:val="clear" w:color="auto" w:fill="auto"/>
          </w:tcPr>
          <w:p w14:paraId="62808805" w14:textId="058D91B6" w:rsidR="00595571" w:rsidRPr="00F801FF" w:rsidRDefault="006C0D63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24-03-15</w:t>
            </w:r>
          </w:p>
        </w:tc>
        <w:tc>
          <w:tcPr>
            <w:tcW w:w="2428" w:type="dxa"/>
            <w:shd w:val="clear" w:color="auto" w:fill="auto"/>
          </w:tcPr>
          <w:p w14:paraId="77EF25EB" w14:textId="00A2ABCD" w:rsidR="00595571" w:rsidRPr="00F801FF" w:rsidRDefault="00134E04" w:rsidP="00134E04">
            <w:pPr>
              <w:pStyle w:val="PlainText"/>
              <w:jc w:val="center"/>
              <w:rPr>
                <w:rFonts w:cs="Arial"/>
                <w:szCs w:val="22"/>
              </w:rPr>
            </w:pPr>
            <w:r w:rsidRPr="00134E04">
              <w:rPr>
                <w:rFonts w:cs="Arial"/>
                <w:szCs w:val="22"/>
              </w:rPr>
              <w:t>c849</w:t>
            </w:r>
          </w:p>
        </w:tc>
      </w:tr>
    </w:tbl>
    <w:p w14:paraId="762E1502" w14:textId="2FC97412" w:rsidR="00B62CB3" w:rsidRDefault="00B62CB3"/>
    <w:sectPr w:rsidR="00B62C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AC0"/>
    <w:rsid w:val="00021DAC"/>
    <w:rsid w:val="00125D6E"/>
    <w:rsid w:val="00134E04"/>
    <w:rsid w:val="002B600F"/>
    <w:rsid w:val="002F0F06"/>
    <w:rsid w:val="00317D5C"/>
    <w:rsid w:val="004043D6"/>
    <w:rsid w:val="00461ECA"/>
    <w:rsid w:val="00550750"/>
    <w:rsid w:val="00595571"/>
    <w:rsid w:val="006705DD"/>
    <w:rsid w:val="006C0D63"/>
    <w:rsid w:val="0072275C"/>
    <w:rsid w:val="007D5E59"/>
    <w:rsid w:val="00AD71E5"/>
    <w:rsid w:val="00B62CB3"/>
    <w:rsid w:val="00BA20A8"/>
    <w:rsid w:val="00BD0E34"/>
    <w:rsid w:val="00C154F4"/>
    <w:rsid w:val="00C52ECB"/>
    <w:rsid w:val="00C934E9"/>
    <w:rsid w:val="00DE34D5"/>
    <w:rsid w:val="00DF4FC2"/>
    <w:rsid w:val="00E21AC0"/>
    <w:rsid w:val="00EE4950"/>
    <w:rsid w:val="00FC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CBC67"/>
  <w15:chartTrackingRefBased/>
  <w15:docId w15:val="{069B98D8-C29A-42C6-B5B7-C1E211B9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71E5"/>
    <w:pPr>
      <w:spacing w:after="0" w:line="240" w:lineRule="auto"/>
      <w:jc w:val="both"/>
    </w:pPr>
    <w:rPr>
      <w:rFonts w:ascii="Calibri" w:hAnsi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D71E5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D71E5"/>
    <w:rPr>
      <w:rFonts w:ascii="Calibri" w:eastAsia="Calibri" w:hAnsi="Calibri" w:cs="Times New Roman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638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Matt</cp:lastModifiedBy>
  <cp:revision>17</cp:revision>
  <dcterms:created xsi:type="dcterms:W3CDTF">2017-02-17T09:58:00Z</dcterms:created>
  <dcterms:modified xsi:type="dcterms:W3CDTF">2018-03-14T18:29:00Z</dcterms:modified>
</cp:coreProperties>
</file>